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DF" w:rsidRDefault="00274B0E">
      <w:r>
        <w:rPr>
          <w:noProof/>
        </w:rPr>
        <w:pict>
          <v:roundrect id="_x0000_s1036" style="position:absolute;margin-left:544.5pt;margin-top:-1.55pt;width:244.8pt;height:556.4pt;z-index:251663360" arcsize="10923f" fillcolor="white [3201]" strokecolor="black [3200]" strokeweight="2.5pt">
            <v:shadow color="#868686"/>
            <v:textbox>
              <w:txbxContent>
                <w:p w:rsidR="00AB13C5" w:rsidRPr="00F57BA2" w:rsidRDefault="00AB13C5" w:rsidP="00AB13C5">
                  <w:pPr>
                    <w:bidi/>
                    <w:spacing w:line="240" w:lineRule="auto"/>
                    <w:contextualSpacing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د. مولدي عاشور          جامعة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تبسة</w:t>
                  </w:r>
                  <w:proofErr w:type="spellEnd"/>
                </w:p>
                <w:p w:rsidR="00AB13C5" w:rsidRPr="00F57BA2" w:rsidRDefault="00AB13C5" w:rsidP="00AB13C5">
                  <w:pPr>
                    <w:bidi/>
                    <w:spacing w:line="240" w:lineRule="auto"/>
                    <w:contextualSpacing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د. كريم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فريحة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            جامعة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عنابة</w:t>
                  </w:r>
                  <w:proofErr w:type="spellEnd"/>
                </w:p>
                <w:p w:rsidR="00AB13C5" w:rsidRPr="00F57BA2" w:rsidRDefault="00AB13C5" w:rsidP="00AB13C5">
                  <w:pPr>
                    <w:bidi/>
                    <w:spacing w:line="240" w:lineRule="auto"/>
                    <w:contextualSpacing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د. سامية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زبوج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           جامعة البليدة</w:t>
                  </w:r>
                </w:p>
                <w:p w:rsidR="00AB13C5" w:rsidRPr="00F57BA2" w:rsidRDefault="00AB13C5" w:rsidP="00AB13C5">
                  <w:pPr>
                    <w:bidi/>
                    <w:spacing w:line="240" w:lineRule="auto"/>
                    <w:contextualSpacing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د. رفيقة يخلف            جامعة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الشلف</w:t>
                  </w:r>
                  <w:proofErr w:type="spellEnd"/>
                </w:p>
                <w:p w:rsidR="00037CDF" w:rsidRDefault="00AB13C5" w:rsidP="00AB13C5">
                  <w:pPr>
                    <w:jc w:val="right"/>
                    <w:rPr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د.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مليكة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الحاج يوسف     جامعة الجلفة</w:t>
                  </w:r>
                </w:p>
                <w:p w:rsidR="002B0DA0" w:rsidRPr="002B0DA0" w:rsidRDefault="002B0DA0" w:rsidP="00B608A9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 w:val="30"/>
                      <w:szCs w:val="30"/>
                      <w:rtl/>
                      <w:lang w:bidi="ar-DZ"/>
                    </w:rPr>
                  </w:pPr>
                  <w:r w:rsidRPr="007776E6">
                    <w:rPr>
                      <w:rFonts w:cs="Arabic Transparent" w:hint="cs"/>
                      <w:b/>
                      <w:bCs/>
                      <w:color w:val="E36C0A" w:themeColor="accent6" w:themeShade="BF"/>
                      <w:sz w:val="30"/>
                      <w:szCs w:val="30"/>
                      <w:rtl/>
                      <w:lang w:bidi="ar-DZ"/>
                    </w:rPr>
                    <w:t>رئيس اللجنة التنظيمية</w:t>
                  </w:r>
                  <w:r w:rsidR="00B608A9">
                    <w:rPr>
                      <w:rFonts w:cs="Arabic Transparent" w:hint="cs"/>
                      <w:b/>
                      <w:bCs/>
                      <w:color w:val="E36C0A" w:themeColor="accent6" w:themeShade="BF"/>
                      <w:sz w:val="30"/>
                      <w:szCs w:val="30"/>
                      <w:rtl/>
                      <w:lang w:bidi="ar-DZ"/>
                    </w:rPr>
                    <w:t xml:space="preserve"> </w:t>
                  </w:r>
                  <w:r w:rsidRPr="002B0DA0">
                    <w:rPr>
                      <w:rFonts w:cs="Arabic Transparent" w:hint="cs"/>
                      <w:b/>
                      <w:bCs/>
                      <w:sz w:val="30"/>
                      <w:szCs w:val="30"/>
                      <w:rtl/>
                      <w:lang w:bidi="ar-DZ"/>
                    </w:rPr>
                    <w:t xml:space="preserve"> </w:t>
                  </w:r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>د. محمد بداوي سفيان   جامعة المسيلة</w:t>
                  </w:r>
                </w:p>
                <w:p w:rsidR="002B0DA0" w:rsidRDefault="002B0DA0" w:rsidP="002B0DA0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</w:pPr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د. </w:t>
                  </w:r>
                  <w:proofErr w:type="spellStart"/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>عزوز</w:t>
                  </w:r>
                  <w:proofErr w:type="spellEnd"/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عبد الناصر    جامعة المسيلة</w:t>
                  </w:r>
                </w:p>
                <w:p w:rsidR="00274B0E" w:rsidRPr="002B0DA0" w:rsidRDefault="00274B0E" w:rsidP="00274B0E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 w:val="30"/>
                      <w:szCs w:val="30"/>
                      <w:rtl/>
                      <w:lang w:bidi="ar-DZ"/>
                    </w:rPr>
                  </w:pPr>
                  <w:r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أ. </w:t>
                  </w:r>
                  <w:proofErr w:type="spellStart"/>
                  <w:r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>مومن</w:t>
                  </w:r>
                  <w:proofErr w:type="spellEnd"/>
                  <w:r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رضوان          جامعة الجزائر</w:t>
                  </w:r>
                </w:p>
                <w:p w:rsidR="002B0DA0" w:rsidRPr="002B0DA0" w:rsidRDefault="002B0DA0" w:rsidP="002B0DA0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 w:val="30"/>
                      <w:szCs w:val="30"/>
                      <w:rtl/>
                      <w:lang w:bidi="ar-DZ"/>
                    </w:rPr>
                  </w:pPr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د. </w:t>
                  </w:r>
                  <w:proofErr w:type="spellStart"/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>فطوم</w:t>
                  </w:r>
                  <w:proofErr w:type="spellEnd"/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بلقبي        </w:t>
                  </w:r>
                  <w:r w:rsidR="00274B0E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</w:t>
                  </w:r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   جامعة المسيلة</w:t>
                  </w:r>
                </w:p>
                <w:p w:rsidR="002B0DA0" w:rsidRPr="002B0DA0" w:rsidRDefault="002B0DA0" w:rsidP="002B0DA0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 w:val="30"/>
                      <w:szCs w:val="30"/>
                      <w:rtl/>
                      <w:lang w:bidi="ar-DZ"/>
                    </w:rPr>
                  </w:pPr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د. عفيفة </w:t>
                  </w:r>
                  <w:proofErr w:type="spellStart"/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>لعجال</w:t>
                  </w:r>
                  <w:proofErr w:type="spellEnd"/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      </w:t>
                  </w:r>
                  <w:r w:rsidR="00274B0E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</w:t>
                  </w:r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  جامعة المسيلة</w:t>
                  </w:r>
                </w:p>
                <w:p w:rsidR="002B0DA0" w:rsidRPr="002B0DA0" w:rsidRDefault="002B0DA0" w:rsidP="002B0DA0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 w:val="30"/>
                      <w:szCs w:val="30"/>
                      <w:rtl/>
                      <w:lang w:bidi="ar-DZ"/>
                    </w:rPr>
                  </w:pPr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د. نصيرة </w:t>
                  </w:r>
                  <w:proofErr w:type="spellStart"/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>لمين</w:t>
                  </w:r>
                  <w:proofErr w:type="spellEnd"/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       </w:t>
                  </w:r>
                  <w:r w:rsidR="00274B0E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</w:t>
                  </w:r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 جامعة المسيلة</w:t>
                  </w:r>
                </w:p>
                <w:p w:rsidR="002B0DA0" w:rsidRPr="002B0DA0" w:rsidRDefault="002B0DA0" w:rsidP="002B0DA0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 w:val="30"/>
                      <w:szCs w:val="30"/>
                      <w:rtl/>
                      <w:lang w:bidi="ar-DZ"/>
                    </w:rPr>
                  </w:pPr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د. </w:t>
                  </w:r>
                  <w:proofErr w:type="spellStart"/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>شباح</w:t>
                  </w:r>
                  <w:proofErr w:type="spellEnd"/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مريم             جامعة المسيلة</w:t>
                  </w:r>
                </w:p>
                <w:p w:rsidR="002B0DA0" w:rsidRPr="002B0DA0" w:rsidRDefault="002B0DA0" w:rsidP="002B0DA0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 w:val="30"/>
                      <w:szCs w:val="30"/>
                      <w:rtl/>
                      <w:lang w:bidi="ar-DZ"/>
                    </w:rPr>
                  </w:pPr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حمري </w:t>
                  </w:r>
                  <w:proofErr w:type="spellStart"/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>ايمان</w:t>
                  </w:r>
                  <w:proofErr w:type="spellEnd"/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 </w:t>
                  </w:r>
                  <w:r w:rsidR="00274B0E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       </w:t>
                  </w:r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   طالبة دكتوراه</w:t>
                  </w:r>
                </w:p>
                <w:p w:rsidR="002B0DA0" w:rsidRPr="002B0DA0" w:rsidRDefault="002B0DA0" w:rsidP="002B0DA0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 w:val="30"/>
                      <w:szCs w:val="30"/>
                      <w:rtl/>
                      <w:lang w:bidi="ar-DZ"/>
                    </w:rPr>
                  </w:pPr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صالح مرية    </w:t>
                  </w:r>
                  <w:r w:rsidR="00274B0E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        </w:t>
                  </w:r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 طالبة دكتوراه</w:t>
                  </w:r>
                </w:p>
                <w:p w:rsidR="002B0DA0" w:rsidRPr="002B0DA0" w:rsidRDefault="002B0DA0" w:rsidP="00274B0E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 w:val="30"/>
                      <w:szCs w:val="30"/>
                      <w:rtl/>
                      <w:lang w:bidi="ar-DZ"/>
                    </w:rPr>
                  </w:pPr>
                  <w:proofErr w:type="spellStart"/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>بلخير</w:t>
                  </w:r>
                  <w:proofErr w:type="spellEnd"/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الأمين   </w:t>
                  </w:r>
                  <w:r w:rsidR="00274B0E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        </w:t>
                  </w:r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طالب دكتوراه</w:t>
                  </w:r>
                </w:p>
                <w:p w:rsidR="002B0DA0" w:rsidRPr="002B0DA0" w:rsidRDefault="002B0DA0" w:rsidP="002B0DA0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 w:val="30"/>
                      <w:szCs w:val="30"/>
                      <w:rtl/>
                      <w:lang w:bidi="ar-DZ"/>
                    </w:rPr>
                  </w:pPr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علاهم حكيم   </w:t>
                  </w:r>
                  <w:r w:rsidR="00274B0E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        </w:t>
                  </w:r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 طالب دكتوراه</w:t>
                  </w:r>
                </w:p>
                <w:p w:rsidR="002B0DA0" w:rsidRPr="002B0DA0" w:rsidRDefault="002B0DA0" w:rsidP="002B0DA0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 w:val="30"/>
                      <w:szCs w:val="30"/>
                      <w:rtl/>
                      <w:lang w:bidi="ar-DZ"/>
                    </w:rPr>
                  </w:pPr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خيري </w:t>
                  </w:r>
                  <w:proofErr w:type="spellStart"/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>اسماء</w:t>
                  </w:r>
                  <w:proofErr w:type="spellEnd"/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  </w:t>
                  </w:r>
                  <w:r w:rsidR="00274B0E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       </w:t>
                  </w:r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 طالبة دكتوراه</w:t>
                  </w:r>
                </w:p>
                <w:p w:rsidR="002B0DA0" w:rsidRPr="002B0DA0" w:rsidRDefault="002B0DA0" w:rsidP="002B0DA0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 w:val="30"/>
                      <w:szCs w:val="30"/>
                      <w:rtl/>
                      <w:lang w:bidi="ar-DZ"/>
                    </w:rPr>
                  </w:pPr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بن ضيف حنان </w:t>
                  </w:r>
                  <w:r w:rsidR="00274B0E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     </w:t>
                  </w:r>
                  <w:r w:rsidRPr="002B0DA0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  طالبة دكتوراه</w:t>
                  </w:r>
                </w:p>
                <w:p w:rsidR="00B608A9" w:rsidRPr="00B608A9" w:rsidRDefault="00B608A9" w:rsidP="00B608A9">
                  <w:pPr>
                    <w:bidi/>
                    <w:spacing w:after="0" w:line="240" w:lineRule="auto"/>
                    <w:jc w:val="both"/>
                    <w:rPr>
                      <w:rFonts w:cs="Arabic Transparent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B608A9">
                    <w:rPr>
                      <w:rFonts w:cs="Arabic Transparent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مواعيد</w:t>
                  </w:r>
                  <w:proofErr w:type="gramEnd"/>
                  <w:r w:rsidRPr="00B608A9">
                    <w:rPr>
                      <w:rFonts w:cs="Arabic Transparent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 xml:space="preserve"> هامة:</w:t>
                  </w:r>
                </w:p>
                <w:p w:rsidR="00B608A9" w:rsidRPr="00B608A9" w:rsidRDefault="00B608A9" w:rsidP="00B608A9">
                  <w:pPr>
                    <w:bidi/>
                    <w:spacing w:after="0" w:line="240" w:lineRule="auto"/>
                    <w:jc w:val="both"/>
                    <w:rPr>
                      <w:rFonts w:cs="Arabic Transparent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B608A9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- تاريخ انعقاد </w:t>
                  </w:r>
                  <w:r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الندوة </w:t>
                  </w:r>
                  <w:r w:rsidRPr="00B608A9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:12-13 </w:t>
                  </w:r>
                  <w:proofErr w:type="spellStart"/>
                  <w:r w:rsidRPr="00B608A9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أفريل</w:t>
                  </w:r>
                  <w:proofErr w:type="spellEnd"/>
                  <w:r w:rsidRPr="00B608A9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2017</w:t>
                  </w:r>
                </w:p>
                <w:p w:rsidR="00B608A9" w:rsidRPr="00B608A9" w:rsidRDefault="00B608A9" w:rsidP="00B608A9">
                  <w:pPr>
                    <w:bidi/>
                    <w:spacing w:after="0" w:line="240" w:lineRule="auto"/>
                    <w:jc w:val="both"/>
                    <w:rPr>
                      <w:rFonts w:cs="Arabic Transparent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B608A9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- آخر أجل لاستلام المداخلات كاملة:30  مارس 2017</w:t>
                  </w:r>
                </w:p>
                <w:p w:rsidR="00B608A9" w:rsidRPr="00B608A9" w:rsidRDefault="00B608A9" w:rsidP="00B608A9">
                  <w:pPr>
                    <w:bidi/>
                    <w:spacing w:after="0" w:line="240" w:lineRule="auto"/>
                    <w:jc w:val="both"/>
                    <w:rPr>
                      <w:rFonts w:cs="Arabic Transparent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B608A9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- الردود النهائية وإرسال الدعوات:05 </w:t>
                  </w:r>
                  <w:proofErr w:type="spellStart"/>
                  <w:r w:rsidRPr="00B608A9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افريل</w:t>
                  </w:r>
                  <w:proofErr w:type="spellEnd"/>
                  <w:r w:rsidRPr="00B608A9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2017</w:t>
                  </w:r>
                </w:p>
                <w:p w:rsidR="00B608A9" w:rsidRPr="00B608A9" w:rsidRDefault="00B608A9" w:rsidP="00B608A9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B608A9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ترسل البحوث والمشاركات إلى البريد الإلكتروني التالي:</w:t>
                  </w:r>
                  <w:r w:rsidRPr="00B608A9">
                    <w:rPr>
                      <w:rFonts w:cs="Arabic Transparent"/>
                      <w:b/>
                      <w:bCs/>
                      <w:sz w:val="24"/>
                      <w:szCs w:val="24"/>
                      <w:lang w:bidi="ar-DZ"/>
                    </w:rPr>
                    <w:t xml:space="preserve"> </w:t>
                  </w:r>
                </w:p>
                <w:p w:rsidR="00B608A9" w:rsidRPr="00B608A9" w:rsidRDefault="00B608A9" w:rsidP="00B608A9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hyperlink r:id="rId4" w:history="1">
                    <w:r w:rsidRPr="00B608A9">
                      <w:rPr>
                        <w:rStyle w:val="Lienhypertexte"/>
                        <w:rFonts w:cs="Arabic Transparent"/>
                        <w:b/>
                        <w:bCs/>
                        <w:sz w:val="24"/>
                        <w:szCs w:val="24"/>
                        <w:lang w:bidi="ar-DZ"/>
                      </w:rPr>
                      <w:t>acadmiadz@gmail.com</w:t>
                    </w:r>
                  </w:hyperlink>
                </w:p>
                <w:p w:rsidR="00B608A9" w:rsidRPr="00B608A9" w:rsidRDefault="00B608A9" w:rsidP="00B608A9">
                  <w:pPr>
                    <w:bidi/>
                    <w:spacing w:after="0" w:line="240" w:lineRule="auto"/>
                    <w:jc w:val="both"/>
                    <w:rPr>
                      <w:rFonts w:cs="Arabic Transparent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B608A9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للتواصل والاستفسار يرجى الاتصال برقم: 213.666.62.35.13+</w:t>
                  </w:r>
                </w:p>
                <w:p w:rsidR="00037CDF" w:rsidRPr="00B608A9" w:rsidRDefault="00037CDF" w:rsidP="002B0DA0">
                  <w:pPr>
                    <w:spacing w:line="240" w:lineRule="auto"/>
                    <w:contextualSpacing/>
                    <w:rPr>
                      <w:sz w:val="20"/>
                      <w:szCs w:val="20"/>
                      <w:lang w:bidi="ar-DZ"/>
                    </w:rPr>
                  </w:pPr>
                </w:p>
                <w:p w:rsidR="00037CDF" w:rsidRPr="00B608A9" w:rsidRDefault="00037CDF" w:rsidP="002B0DA0">
                  <w:pPr>
                    <w:spacing w:line="240" w:lineRule="auto"/>
                    <w:contextualSpacing/>
                    <w:rPr>
                      <w:sz w:val="20"/>
                      <w:szCs w:val="20"/>
                      <w:lang w:bidi="ar-DZ"/>
                    </w:rPr>
                  </w:pPr>
                </w:p>
                <w:p w:rsidR="00037CDF" w:rsidRPr="00B608A9" w:rsidRDefault="00037CDF" w:rsidP="002B0DA0">
                  <w:pPr>
                    <w:spacing w:line="240" w:lineRule="auto"/>
                    <w:contextualSpacing/>
                    <w:rPr>
                      <w:sz w:val="20"/>
                      <w:szCs w:val="20"/>
                      <w:lang w:bidi="ar-DZ"/>
                    </w:rPr>
                  </w:pPr>
                </w:p>
                <w:p w:rsidR="00037CDF" w:rsidRPr="00B608A9" w:rsidRDefault="00037CDF" w:rsidP="002B0DA0">
                  <w:pPr>
                    <w:spacing w:line="240" w:lineRule="auto"/>
                    <w:contextualSpacing/>
                    <w:rPr>
                      <w:sz w:val="20"/>
                      <w:szCs w:val="20"/>
                      <w:lang w:bidi="ar-DZ"/>
                    </w:rPr>
                  </w:pPr>
                </w:p>
                <w:p w:rsidR="00037CDF" w:rsidRPr="00B608A9" w:rsidRDefault="00037CDF" w:rsidP="002B0DA0">
                  <w:pPr>
                    <w:spacing w:line="240" w:lineRule="auto"/>
                    <w:contextualSpacing/>
                    <w:rPr>
                      <w:sz w:val="20"/>
                      <w:szCs w:val="20"/>
                      <w:lang w:bidi="ar-DZ"/>
                    </w:rPr>
                  </w:pPr>
                </w:p>
                <w:p w:rsidR="00037CDF" w:rsidRPr="00B608A9" w:rsidRDefault="00037CDF" w:rsidP="002B0DA0">
                  <w:pPr>
                    <w:spacing w:line="240" w:lineRule="auto"/>
                    <w:contextualSpacing/>
                    <w:rPr>
                      <w:sz w:val="20"/>
                      <w:szCs w:val="20"/>
                      <w:lang w:bidi="ar-DZ"/>
                    </w:rPr>
                  </w:pPr>
                </w:p>
                <w:p w:rsidR="00037CDF" w:rsidRPr="00B608A9" w:rsidRDefault="00037CDF" w:rsidP="002B0DA0">
                  <w:pPr>
                    <w:spacing w:line="240" w:lineRule="auto"/>
                    <w:contextualSpacing/>
                    <w:rPr>
                      <w:sz w:val="20"/>
                      <w:szCs w:val="20"/>
                      <w:lang w:bidi="ar-DZ"/>
                    </w:rPr>
                  </w:pPr>
                </w:p>
                <w:p w:rsidR="00037CDF" w:rsidRPr="00B608A9" w:rsidRDefault="00037CDF" w:rsidP="002B0DA0">
                  <w:pPr>
                    <w:spacing w:line="240" w:lineRule="auto"/>
                    <w:contextualSpacing/>
                    <w:rPr>
                      <w:sz w:val="20"/>
                      <w:szCs w:val="20"/>
                      <w:lang w:bidi="ar-DZ"/>
                    </w:rPr>
                  </w:pPr>
                </w:p>
                <w:p w:rsidR="00037CDF" w:rsidRPr="00B608A9" w:rsidRDefault="00037CDF" w:rsidP="002B0DA0">
                  <w:pPr>
                    <w:spacing w:line="240" w:lineRule="auto"/>
                    <w:contextualSpacing/>
                    <w:rPr>
                      <w:sz w:val="20"/>
                      <w:szCs w:val="20"/>
                      <w:lang w:bidi="ar-DZ"/>
                    </w:rPr>
                  </w:pPr>
                </w:p>
                <w:p w:rsidR="00037CDF" w:rsidRPr="00B608A9" w:rsidRDefault="00037CDF" w:rsidP="002B0DA0">
                  <w:pPr>
                    <w:spacing w:line="240" w:lineRule="auto"/>
                    <w:contextualSpacing/>
                    <w:rPr>
                      <w:sz w:val="20"/>
                      <w:szCs w:val="20"/>
                      <w:lang w:bidi="ar-DZ"/>
                    </w:rPr>
                  </w:pPr>
                </w:p>
                <w:p w:rsidR="00037CDF" w:rsidRPr="00B608A9" w:rsidRDefault="00037CDF" w:rsidP="002B0DA0">
                  <w:pPr>
                    <w:spacing w:line="240" w:lineRule="auto"/>
                    <w:contextualSpacing/>
                    <w:rPr>
                      <w:sz w:val="20"/>
                      <w:szCs w:val="20"/>
                      <w:lang w:bidi="ar-DZ"/>
                    </w:rPr>
                  </w:pPr>
                </w:p>
                <w:p w:rsidR="00037CDF" w:rsidRPr="00B608A9" w:rsidRDefault="00037CDF" w:rsidP="002B0DA0">
                  <w:pPr>
                    <w:spacing w:line="240" w:lineRule="auto"/>
                    <w:contextualSpacing/>
                    <w:rPr>
                      <w:sz w:val="20"/>
                      <w:szCs w:val="20"/>
                      <w:lang w:bidi="ar-DZ"/>
                    </w:rPr>
                  </w:pPr>
                </w:p>
                <w:p w:rsidR="00037CDF" w:rsidRPr="00B608A9" w:rsidRDefault="00037CDF" w:rsidP="002B0DA0">
                  <w:pPr>
                    <w:spacing w:line="240" w:lineRule="auto"/>
                    <w:contextualSpacing/>
                    <w:rPr>
                      <w:sz w:val="20"/>
                      <w:szCs w:val="20"/>
                      <w:lang w:bidi="ar-DZ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9.45pt;margin-top:-8.65pt;width:244.8pt;height:563.5pt;z-index:251661312" arcsize="10923f" strokecolor="black [3200]" strokeweight="2.5pt">
            <v:fill r:id="rId5" o:title="الندوة" recolor="t" rotate="t" type="frame"/>
            <v:shadow color="#868686"/>
            <v:textbox style="mso-next-textbox:#_x0000_s1034">
              <w:txbxContent>
                <w:p w:rsidR="00037CDF" w:rsidRPr="00037CDF" w:rsidRDefault="00037CDF" w:rsidP="00037CDF">
                  <w:pPr>
                    <w:rPr>
                      <w:sz w:val="40"/>
                      <w:rtl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275.1pt;margin-top:-8.65pt;width:244.8pt;height:563.5pt;z-index:251662336" arcsize="10923f" fillcolor="white [3201]" strokecolor="black [3200]" strokeweight="2.5pt">
            <v:shadow color="#868686"/>
            <v:textbox style="mso-next-textbox:#_x0000_s1035">
              <w:txbxContent>
                <w:p w:rsidR="00037CDF" w:rsidRDefault="0001480B" w:rsidP="0001480B">
                  <w:pPr>
                    <w:jc w:val="right"/>
                    <w:rPr>
                      <w:rFonts w:cs="Arabic Transparent"/>
                      <w:sz w:val="30"/>
                      <w:szCs w:val="30"/>
                      <w:lang w:bidi="ar-DZ"/>
                    </w:rPr>
                  </w:pPr>
                  <w:r w:rsidRPr="00F57BA2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- تقريب آراء الباحثين </w:t>
                  </w:r>
                  <w:proofErr w:type="spellStart"/>
                  <w:r w:rsidRPr="00F57BA2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>السوسيولوجيين</w:t>
                  </w:r>
                  <w:proofErr w:type="spellEnd"/>
                  <w:r w:rsidRPr="00F57BA2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</w:t>
                  </w:r>
                  <w:proofErr w:type="spellStart"/>
                  <w:r w:rsidRPr="00F57BA2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>والإلتفاف</w:t>
                  </w:r>
                  <w:proofErr w:type="spellEnd"/>
                  <w:r w:rsidRPr="00F57BA2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حول نجاح مشروع للمنهجية </w:t>
                  </w:r>
                  <w:proofErr w:type="spellStart"/>
                  <w:r w:rsidRPr="00F57BA2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>السوسيولوجية</w:t>
                  </w:r>
                  <w:proofErr w:type="spellEnd"/>
                  <w:r w:rsidRPr="00F57BA2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</w:t>
                  </w:r>
                  <w:proofErr w:type="spellStart"/>
                  <w:r w:rsidRPr="00F57BA2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>المغاربية</w:t>
                  </w:r>
                  <w:proofErr w:type="spellEnd"/>
                </w:p>
                <w:p w:rsidR="0001480B" w:rsidRPr="0001480B" w:rsidRDefault="0001480B" w:rsidP="00274B0E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01480B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رئيس </w:t>
                  </w:r>
                  <w:r w:rsidR="00274B0E">
                    <w:rPr>
                      <w:rFonts w:cs="Arabic Transparent" w:hint="cs"/>
                      <w:szCs w:val="30"/>
                      <w:rtl/>
                      <w:lang w:bidi="ar-DZ"/>
                    </w:rPr>
                    <w:t>الندوة</w:t>
                  </w:r>
                  <w:r w:rsidRPr="0001480B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: ا.د بن </w:t>
                  </w:r>
                  <w:proofErr w:type="spellStart"/>
                  <w:r w:rsidRPr="0001480B">
                    <w:rPr>
                      <w:rFonts w:cs="Arabic Transparent" w:hint="cs"/>
                      <w:szCs w:val="30"/>
                      <w:rtl/>
                      <w:lang w:bidi="ar-DZ"/>
                    </w:rPr>
                    <w:t>يمينة</w:t>
                  </w:r>
                  <w:proofErr w:type="spellEnd"/>
                  <w:r w:rsidRPr="0001480B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سعيد </w:t>
                  </w:r>
                </w:p>
                <w:p w:rsidR="0001480B" w:rsidRPr="0001480B" w:rsidRDefault="0001480B" w:rsidP="0001480B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01480B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رئيس اللجنة العلمية : د . منير </w:t>
                  </w:r>
                  <w:proofErr w:type="spellStart"/>
                  <w:r w:rsidRPr="0001480B">
                    <w:rPr>
                      <w:rFonts w:cs="Arabic Transparent" w:hint="cs"/>
                      <w:szCs w:val="30"/>
                      <w:rtl/>
                      <w:lang w:bidi="ar-DZ"/>
                    </w:rPr>
                    <w:t>صوالحية</w:t>
                  </w:r>
                  <w:proofErr w:type="spellEnd"/>
                </w:p>
                <w:p w:rsidR="0001480B" w:rsidRDefault="0001480B" w:rsidP="00274B0E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Cs w:val="30"/>
                      <w:lang w:bidi="ar-DZ"/>
                    </w:rPr>
                  </w:pPr>
                  <w:r w:rsidRPr="0001480B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رئيس لجنة </w:t>
                  </w:r>
                  <w:r w:rsidR="00274B0E">
                    <w:rPr>
                      <w:rFonts w:cs="Arabic Transparent" w:hint="cs"/>
                      <w:szCs w:val="30"/>
                      <w:rtl/>
                      <w:lang w:bidi="ar-DZ"/>
                    </w:rPr>
                    <w:t>ال</w:t>
                  </w:r>
                  <w:r w:rsidRPr="0001480B">
                    <w:rPr>
                      <w:rFonts w:cs="Arabic Transparent" w:hint="cs"/>
                      <w:szCs w:val="30"/>
                      <w:rtl/>
                      <w:lang w:bidi="ar-DZ"/>
                    </w:rPr>
                    <w:t>تنظيم : د. بداوي محمد سفيان</w:t>
                  </w:r>
                </w:p>
                <w:p w:rsidR="0001480B" w:rsidRPr="007776E6" w:rsidRDefault="0001480B" w:rsidP="0001480B">
                  <w:pPr>
                    <w:bidi/>
                    <w:spacing w:line="240" w:lineRule="auto"/>
                    <w:jc w:val="both"/>
                    <w:rPr>
                      <w:rFonts w:cs="Arabic Transparent"/>
                      <w:b/>
                      <w:bCs/>
                      <w:color w:val="E36C0A" w:themeColor="accent6" w:themeShade="BF"/>
                      <w:szCs w:val="30"/>
                      <w:rtl/>
                      <w:lang w:bidi="ar-DZ"/>
                    </w:rPr>
                  </w:pPr>
                  <w:proofErr w:type="gramStart"/>
                  <w:r w:rsidRPr="007776E6">
                    <w:rPr>
                      <w:rFonts w:cs="Arabic Transparent" w:hint="cs"/>
                      <w:b/>
                      <w:bCs/>
                      <w:color w:val="E36C0A" w:themeColor="accent6" w:themeShade="BF"/>
                      <w:szCs w:val="30"/>
                      <w:rtl/>
                      <w:lang w:bidi="ar-DZ"/>
                    </w:rPr>
                    <w:t>اللجنة</w:t>
                  </w:r>
                  <w:proofErr w:type="gramEnd"/>
                  <w:r w:rsidRPr="007776E6">
                    <w:rPr>
                      <w:rFonts w:cs="Arabic Transparent" w:hint="cs"/>
                      <w:b/>
                      <w:bCs/>
                      <w:color w:val="E36C0A" w:themeColor="accent6" w:themeShade="BF"/>
                      <w:szCs w:val="30"/>
                      <w:rtl/>
                      <w:lang w:bidi="ar-DZ"/>
                    </w:rPr>
                    <w:t xml:space="preserve"> العلمية: </w:t>
                  </w:r>
                </w:p>
                <w:p w:rsidR="0001480B" w:rsidRPr="00F57BA2" w:rsidRDefault="0001480B" w:rsidP="0001480B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b/>
                      <w:bCs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رئيس اللجنة العلمية </w:t>
                  </w:r>
                  <w:r w:rsidR="00274B0E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     </w:t>
                  </w: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د.منير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صوالحية</w:t>
                  </w:r>
                  <w:proofErr w:type="spellEnd"/>
                </w:p>
                <w:p w:rsidR="0001480B" w:rsidRPr="00F57BA2" w:rsidRDefault="0001480B" w:rsidP="0001480B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أ.د. سعيد بن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يمينة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          جامعة المسيلة </w:t>
                  </w:r>
                </w:p>
                <w:p w:rsidR="0001480B" w:rsidRPr="00F57BA2" w:rsidRDefault="0001480B" w:rsidP="0001480B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أ.د.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بوداود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عبد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اليامين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      جامعة المسيلة</w:t>
                  </w:r>
                </w:p>
                <w:p w:rsidR="0001480B" w:rsidRPr="00F57BA2" w:rsidRDefault="0001480B" w:rsidP="0001480B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أ.د. عبد الستار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السحباني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   جامعة تونس</w:t>
                  </w:r>
                </w:p>
                <w:p w:rsidR="0001480B" w:rsidRPr="00F57BA2" w:rsidRDefault="0001480B" w:rsidP="0001480B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أ.د جوهر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الجموسي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           جامعة تونس</w:t>
                  </w:r>
                </w:p>
                <w:p w:rsidR="0001480B" w:rsidRPr="00F57BA2" w:rsidRDefault="0001480B" w:rsidP="0001480B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Cs w:val="30"/>
                      <w:rtl/>
                      <w:lang w:val="en-US"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أ.د. عبد الرحمن المالكي  </w:t>
                  </w:r>
                  <w:r w:rsidR="00274B0E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</w:t>
                  </w: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 جامعة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فاس</w:t>
                  </w:r>
                  <w:proofErr w:type="spellEnd"/>
                </w:p>
                <w:p w:rsidR="0001480B" w:rsidRPr="00F57BA2" w:rsidRDefault="0001480B" w:rsidP="00322462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أ.د.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مقراني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الهاشمي      </w:t>
                  </w:r>
                  <w:r w:rsidR="00274B0E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</w:t>
                  </w: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جامعة الجزائر2</w:t>
                  </w:r>
                </w:p>
                <w:p w:rsidR="0001480B" w:rsidRPr="00F57BA2" w:rsidRDefault="0001480B" w:rsidP="00322462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أ.د. صباح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عياشي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      </w:t>
                  </w:r>
                  <w:r w:rsidR="00274B0E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</w:t>
                  </w: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 جامعة الجزائر2</w:t>
                  </w:r>
                </w:p>
                <w:p w:rsidR="0001480B" w:rsidRPr="00F57BA2" w:rsidRDefault="0001480B" w:rsidP="00322462">
                  <w:pPr>
                    <w:bidi/>
                    <w:spacing w:line="240" w:lineRule="auto"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أ.د سيف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الاسلام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شوية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      جامعة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عنابة</w:t>
                  </w:r>
                  <w:proofErr w:type="spellEnd"/>
                </w:p>
                <w:p w:rsidR="0001480B" w:rsidRPr="00F57BA2" w:rsidRDefault="0001480B" w:rsidP="0001480B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أ.د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فضيل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رتيمي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     </w:t>
                  </w:r>
                  <w:r w:rsidR="00274B0E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 </w:t>
                  </w: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 جامعة البليدة2</w:t>
                  </w:r>
                </w:p>
                <w:p w:rsidR="0001480B" w:rsidRPr="00F57BA2" w:rsidRDefault="0001480B" w:rsidP="0001480B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أ.د </w:t>
                  </w:r>
                  <w:proofErr w:type="gram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معتوق</w:t>
                  </w:r>
                  <w:proofErr w:type="gram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جمال      </w:t>
                  </w:r>
                  <w:r w:rsidR="00274B0E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 </w:t>
                  </w: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  جامعة البليدة 2</w:t>
                  </w:r>
                </w:p>
                <w:p w:rsidR="0001480B" w:rsidRPr="00F57BA2" w:rsidRDefault="0001480B" w:rsidP="0001480B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أ.د.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جويبة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عبد الكامل        جامعة المسيلة</w:t>
                  </w:r>
                </w:p>
                <w:p w:rsidR="0001480B" w:rsidRPr="00F57BA2" w:rsidRDefault="0001480B" w:rsidP="0001480B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د. فاتح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يعقوبي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            جامعة المسيلة</w:t>
                  </w:r>
                </w:p>
                <w:p w:rsidR="0001480B" w:rsidRPr="00F57BA2" w:rsidRDefault="0001480B" w:rsidP="0001480B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د. فاتح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عمرون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            جامعة المسيلة</w:t>
                  </w:r>
                </w:p>
                <w:p w:rsidR="0001480B" w:rsidRPr="00F57BA2" w:rsidRDefault="0001480B" w:rsidP="0001480B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د.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عزوز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عبد الناصر        جامعة المسيلة</w:t>
                  </w:r>
                </w:p>
                <w:p w:rsidR="0001480B" w:rsidRPr="00F57BA2" w:rsidRDefault="0001480B" w:rsidP="0001480B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د.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قجة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رضا              جامعة المسيلة</w:t>
                  </w:r>
                </w:p>
                <w:p w:rsidR="0001480B" w:rsidRPr="00F57BA2" w:rsidRDefault="0001480B" w:rsidP="0001480B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د. محمد بداوي سفيان     جامعة المسيلة</w:t>
                  </w:r>
                </w:p>
                <w:p w:rsidR="0001480B" w:rsidRPr="00F57BA2" w:rsidRDefault="0001480B" w:rsidP="0001480B">
                  <w:pPr>
                    <w:bidi/>
                    <w:spacing w:line="240" w:lineRule="auto"/>
                    <w:contextualSpacing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د. عتيقة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حرايرية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          جامعة الجزائر2</w:t>
                  </w:r>
                </w:p>
                <w:p w:rsidR="0001480B" w:rsidRPr="00F57BA2" w:rsidRDefault="0001480B" w:rsidP="0001480B">
                  <w:pPr>
                    <w:bidi/>
                    <w:spacing w:line="240" w:lineRule="auto"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د.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بيران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بن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شاعة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         جامعة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الأغواط</w:t>
                  </w:r>
                  <w:proofErr w:type="spellEnd"/>
                </w:p>
                <w:p w:rsidR="0001480B" w:rsidRPr="00F57BA2" w:rsidRDefault="00B608A9" w:rsidP="00B608A9">
                  <w:pPr>
                    <w:bidi/>
                    <w:spacing w:line="240" w:lineRule="auto"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د. محمد بالخير  </w:t>
                  </w:r>
                  <w:r w:rsidR="0001480B"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المركز الجامعي </w:t>
                  </w:r>
                  <w:proofErr w:type="spellStart"/>
                  <w:r w:rsidR="0001480B"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تامنغست</w:t>
                  </w:r>
                  <w:proofErr w:type="spellEnd"/>
                </w:p>
                <w:p w:rsidR="0001480B" w:rsidRPr="00F57BA2" w:rsidRDefault="0001480B" w:rsidP="0001480B">
                  <w:pPr>
                    <w:bidi/>
                    <w:spacing w:line="240" w:lineRule="auto"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د. مولدي عاشور          جامعة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تبسة</w:t>
                  </w:r>
                  <w:proofErr w:type="spellEnd"/>
                </w:p>
                <w:p w:rsidR="0001480B" w:rsidRPr="00F57BA2" w:rsidRDefault="0001480B" w:rsidP="0001480B">
                  <w:pPr>
                    <w:bidi/>
                    <w:spacing w:line="240" w:lineRule="auto"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د. كريم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فريحة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            جامعة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عنابة</w:t>
                  </w:r>
                  <w:proofErr w:type="spellEnd"/>
                </w:p>
                <w:p w:rsidR="0001480B" w:rsidRPr="00F57BA2" w:rsidRDefault="0001480B" w:rsidP="0001480B">
                  <w:pPr>
                    <w:bidi/>
                    <w:spacing w:line="240" w:lineRule="auto"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د. سامية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زبوج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           جامعة البليدة</w:t>
                  </w:r>
                </w:p>
                <w:p w:rsidR="0001480B" w:rsidRPr="00F57BA2" w:rsidRDefault="0001480B" w:rsidP="0001480B">
                  <w:pPr>
                    <w:bidi/>
                    <w:spacing w:line="240" w:lineRule="auto"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د. رفيقة يخلف            جامعة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الشلف</w:t>
                  </w:r>
                  <w:proofErr w:type="spellEnd"/>
                </w:p>
                <w:p w:rsidR="0001480B" w:rsidRPr="00F57BA2" w:rsidRDefault="0001480B" w:rsidP="0001480B">
                  <w:pPr>
                    <w:bidi/>
                    <w:spacing w:line="240" w:lineRule="auto"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د.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مليكة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الحاج يوسف     جامعة الجلفة</w:t>
                  </w:r>
                </w:p>
                <w:p w:rsidR="0001480B" w:rsidRPr="0001480B" w:rsidRDefault="0001480B" w:rsidP="0001480B">
                  <w:pPr>
                    <w:bidi/>
                    <w:spacing w:line="240" w:lineRule="auto"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</w:p>
                <w:p w:rsidR="0001480B" w:rsidRDefault="0001480B" w:rsidP="0001480B">
                  <w:pPr>
                    <w:spacing w:line="240" w:lineRule="auto"/>
                    <w:jc w:val="right"/>
                    <w:rPr>
                      <w:lang w:bidi="ar-DZ"/>
                    </w:rPr>
                  </w:pPr>
                </w:p>
              </w:txbxContent>
            </v:textbox>
          </v:roundrect>
        </w:pict>
      </w:r>
    </w:p>
    <w:p w:rsidR="00037CDF" w:rsidRDefault="00037CDF">
      <w:r>
        <w:br w:type="page"/>
      </w:r>
    </w:p>
    <w:p w:rsidR="003F1188" w:rsidRDefault="00322B1B">
      <w:r>
        <w:rPr>
          <w:noProof/>
        </w:rPr>
        <w:lastRenderedPageBreak/>
        <w:pict>
          <v:roundrect id="_x0000_s1032" style="position:absolute;margin-left:532.5pt;margin-top:3.9pt;width:244.8pt;height:538.8pt;z-index:251660288" arcsize="10923f" fillcolor="white [3201]" strokecolor="black [3200]" strokeweight="2.5pt">
            <v:shadow color="#868686"/>
            <v:textbox>
              <w:txbxContent>
                <w:p w:rsidR="00037CDF" w:rsidRPr="00F57BA2" w:rsidRDefault="00037CDF" w:rsidP="00037CDF">
                  <w:pPr>
                    <w:bidi/>
                    <w:spacing w:line="240" w:lineRule="auto"/>
                    <w:jc w:val="both"/>
                    <w:rPr>
                      <w:rFonts w:cs="Arabic Transparent"/>
                      <w:b/>
                      <w:bCs/>
                      <w:szCs w:val="30"/>
                      <w:rtl/>
                      <w:lang w:bidi="ar-DZ"/>
                    </w:rPr>
                  </w:pPr>
                </w:p>
                <w:p w:rsidR="00037CDF" w:rsidRPr="008E3225" w:rsidRDefault="00037CDF" w:rsidP="00037CDF">
                  <w:pPr>
                    <w:bidi/>
                    <w:spacing w:line="240" w:lineRule="auto"/>
                    <w:jc w:val="both"/>
                    <w:rPr>
                      <w:rFonts w:cs="Arabic Transparent"/>
                      <w:b/>
                      <w:bCs/>
                      <w:color w:val="002060"/>
                      <w:szCs w:val="30"/>
                      <w:rtl/>
                      <w:lang w:bidi="ar-DZ"/>
                    </w:rPr>
                  </w:pPr>
                  <w:r w:rsidRPr="008E3225">
                    <w:rPr>
                      <w:rFonts w:cs="Arabic Transparent" w:hint="cs"/>
                      <w:b/>
                      <w:bCs/>
                      <w:color w:val="002060"/>
                      <w:szCs w:val="30"/>
                      <w:rtl/>
                      <w:lang w:bidi="ar-DZ"/>
                    </w:rPr>
                    <w:t>ثانيا: معوقات الإنتاج السوسيولوجي في المغرب العربي</w:t>
                  </w:r>
                </w:p>
                <w:p w:rsidR="00037CDF" w:rsidRPr="00F57BA2" w:rsidRDefault="00037CDF" w:rsidP="00037CDF">
                  <w:pPr>
                    <w:bidi/>
                    <w:spacing w:line="240" w:lineRule="auto"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- معوقات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ابستمولوجية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/ ثقافية</w:t>
                  </w:r>
                </w:p>
                <w:p w:rsidR="00037CDF" w:rsidRPr="00F57BA2" w:rsidRDefault="00037CDF" w:rsidP="00037CDF">
                  <w:pPr>
                    <w:bidi/>
                    <w:spacing w:line="240" w:lineRule="auto"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- معوقات سياسية، اقتصادية، اجتماعية</w:t>
                  </w:r>
                  <w:proofErr w:type="gram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،.</w:t>
                  </w:r>
                  <w:proofErr w:type="gram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..</w:t>
                  </w:r>
                </w:p>
                <w:p w:rsidR="00037CDF" w:rsidRPr="007776E6" w:rsidRDefault="00037CDF" w:rsidP="00037CDF">
                  <w:pPr>
                    <w:bidi/>
                    <w:spacing w:line="240" w:lineRule="auto"/>
                    <w:jc w:val="both"/>
                    <w:rPr>
                      <w:rFonts w:cs="Arabic Transparent"/>
                      <w:b/>
                      <w:bCs/>
                      <w:color w:val="002060"/>
                      <w:szCs w:val="30"/>
                      <w:rtl/>
                      <w:lang w:bidi="ar-DZ"/>
                    </w:rPr>
                  </w:pPr>
                  <w:r w:rsidRPr="007776E6">
                    <w:rPr>
                      <w:rFonts w:cs="Arabic Transparent" w:hint="cs"/>
                      <w:b/>
                      <w:bCs/>
                      <w:color w:val="002060"/>
                      <w:szCs w:val="30"/>
                      <w:rtl/>
                      <w:lang w:bidi="ar-DZ"/>
                    </w:rPr>
                    <w:t xml:space="preserve">ثالثا: تأسيس مدرسة </w:t>
                  </w:r>
                  <w:proofErr w:type="spellStart"/>
                  <w:r w:rsidRPr="007776E6">
                    <w:rPr>
                      <w:rFonts w:cs="Arabic Transparent" w:hint="cs"/>
                      <w:b/>
                      <w:bCs/>
                      <w:color w:val="002060"/>
                      <w:szCs w:val="30"/>
                      <w:rtl/>
                      <w:lang w:bidi="ar-DZ"/>
                    </w:rPr>
                    <w:t>سوسيولوجية</w:t>
                  </w:r>
                  <w:proofErr w:type="spellEnd"/>
                  <w:r w:rsidRPr="007776E6">
                    <w:rPr>
                      <w:rFonts w:cs="Arabic Transparent" w:hint="cs"/>
                      <w:b/>
                      <w:bCs/>
                      <w:color w:val="002060"/>
                      <w:szCs w:val="30"/>
                      <w:rtl/>
                      <w:lang w:bidi="ar-DZ"/>
                    </w:rPr>
                    <w:t xml:space="preserve"> في المغرب العربي</w:t>
                  </w:r>
                </w:p>
                <w:p w:rsidR="00037CDF" w:rsidRPr="00F57BA2" w:rsidRDefault="00037CDF" w:rsidP="00037CDF">
                  <w:pPr>
                    <w:bidi/>
                    <w:spacing w:line="240" w:lineRule="auto"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- </w:t>
                  </w:r>
                  <w:proofErr w:type="gram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أهداف</w:t>
                  </w:r>
                  <w:proofErr w:type="gram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وشروط التأسيس</w:t>
                  </w:r>
                </w:p>
                <w:p w:rsidR="00037CDF" w:rsidRPr="00F57BA2" w:rsidRDefault="00037CDF" w:rsidP="00037CDF">
                  <w:pPr>
                    <w:bidi/>
                    <w:spacing w:line="240" w:lineRule="auto"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- </w:t>
                  </w:r>
                  <w:proofErr w:type="gram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طرائق</w:t>
                  </w:r>
                  <w:proofErr w:type="gram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ومناهج</w:t>
                  </w:r>
                </w:p>
                <w:p w:rsidR="00037CDF" w:rsidRDefault="00037CDF" w:rsidP="00037CDF">
                  <w:pPr>
                    <w:bidi/>
                    <w:spacing w:line="240" w:lineRule="auto"/>
                    <w:jc w:val="both"/>
                    <w:rPr>
                      <w:rFonts w:cs="Arabic Transparent"/>
                      <w:szCs w:val="30"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- الرهانات والتحديات</w:t>
                  </w:r>
                </w:p>
                <w:p w:rsidR="0001480B" w:rsidRPr="007776E6" w:rsidRDefault="0001480B" w:rsidP="00274B0E">
                  <w:pPr>
                    <w:bidi/>
                    <w:spacing w:line="240" w:lineRule="auto"/>
                    <w:jc w:val="both"/>
                    <w:rPr>
                      <w:rFonts w:cs="Arabic Transparent"/>
                      <w:b/>
                      <w:bCs/>
                      <w:color w:val="E36C0A" w:themeColor="accent6" w:themeShade="BF"/>
                      <w:sz w:val="30"/>
                      <w:szCs w:val="30"/>
                      <w:lang w:bidi="ar-DZ"/>
                    </w:rPr>
                  </w:pPr>
                  <w:r w:rsidRPr="007776E6">
                    <w:rPr>
                      <w:rFonts w:cs="Arabic Transparent" w:hint="cs"/>
                      <w:b/>
                      <w:bCs/>
                      <w:color w:val="E36C0A" w:themeColor="accent6" w:themeShade="BF"/>
                      <w:sz w:val="30"/>
                      <w:szCs w:val="30"/>
                      <w:rtl/>
                      <w:lang w:bidi="ar-DZ"/>
                    </w:rPr>
                    <w:t xml:space="preserve">أهداف </w:t>
                  </w:r>
                  <w:r w:rsidR="00274B0E">
                    <w:rPr>
                      <w:rFonts w:cs="Arabic Transparent" w:hint="cs"/>
                      <w:b/>
                      <w:bCs/>
                      <w:color w:val="E36C0A" w:themeColor="accent6" w:themeShade="BF"/>
                      <w:sz w:val="30"/>
                      <w:szCs w:val="30"/>
                      <w:rtl/>
                      <w:lang w:bidi="ar-DZ"/>
                    </w:rPr>
                    <w:t>الندوة</w:t>
                  </w:r>
                  <w:r w:rsidRPr="007776E6">
                    <w:rPr>
                      <w:rFonts w:cs="Arabic Transparent" w:hint="cs"/>
                      <w:b/>
                      <w:bCs/>
                      <w:color w:val="E36C0A" w:themeColor="accent6" w:themeShade="BF"/>
                      <w:sz w:val="30"/>
                      <w:szCs w:val="30"/>
                      <w:rtl/>
                      <w:lang w:bidi="ar-DZ"/>
                    </w:rPr>
                    <w:t>:</w:t>
                  </w:r>
                </w:p>
                <w:p w:rsidR="0001480B" w:rsidRPr="00F57BA2" w:rsidRDefault="0001480B" w:rsidP="0001480B">
                  <w:pPr>
                    <w:bidi/>
                    <w:spacing w:line="240" w:lineRule="auto"/>
                    <w:jc w:val="both"/>
                    <w:rPr>
                      <w:rFonts w:cs="Arabic Transparent"/>
                      <w:sz w:val="30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/>
                      <w:b/>
                      <w:bCs/>
                      <w:sz w:val="30"/>
                      <w:szCs w:val="30"/>
                      <w:lang w:bidi="ar-DZ"/>
                    </w:rPr>
                    <w:t xml:space="preserve">   -</w:t>
                  </w:r>
                  <w:r w:rsidRPr="00F57BA2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التعرف على مكانة ووضع </w:t>
                  </w:r>
                  <w:proofErr w:type="spellStart"/>
                  <w:r w:rsidRPr="00F57BA2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>السوسيولوجيا</w:t>
                  </w:r>
                  <w:proofErr w:type="spellEnd"/>
                  <w:r w:rsidRPr="00F57BA2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في المغرب العربي، </w:t>
                  </w:r>
                  <w:proofErr w:type="spellStart"/>
                  <w:r w:rsidRPr="00F57BA2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>والالمام</w:t>
                  </w:r>
                  <w:proofErr w:type="spellEnd"/>
                  <w:r w:rsidRPr="00F57BA2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بالمساهمات الهامة للباحثين المنتمين حضاريا للمغرب العربي.</w:t>
                  </w:r>
                </w:p>
                <w:p w:rsidR="0001480B" w:rsidRPr="00F57BA2" w:rsidRDefault="0001480B" w:rsidP="0001480B">
                  <w:pPr>
                    <w:bidi/>
                    <w:spacing w:line="240" w:lineRule="auto"/>
                    <w:jc w:val="both"/>
                    <w:rPr>
                      <w:rFonts w:cs="Arabic Transparent"/>
                      <w:sz w:val="30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- الإبراز والإطلاع على دور </w:t>
                  </w:r>
                  <w:proofErr w:type="spellStart"/>
                  <w:r w:rsidRPr="00F57BA2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>السوسيولوجيا</w:t>
                  </w:r>
                  <w:proofErr w:type="spellEnd"/>
                  <w:r w:rsidRPr="00F57BA2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في تنمية وتطوير المغرب العربي، وما يمكن أن تحققه الدراسات السوسيولوجية في هذا الشأن.</w:t>
                  </w:r>
                </w:p>
                <w:p w:rsidR="00037CDF" w:rsidRDefault="0001480B" w:rsidP="0001480B">
                  <w:pPr>
                    <w:bidi/>
                    <w:spacing w:line="240" w:lineRule="auto"/>
                    <w:jc w:val="both"/>
                    <w:rPr>
                      <w:lang w:bidi="ar-DZ"/>
                    </w:rPr>
                  </w:pPr>
                  <w:r w:rsidRPr="00F57BA2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- التوصل </w:t>
                  </w:r>
                  <w:proofErr w:type="spellStart"/>
                  <w:r w:rsidRPr="00F57BA2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>الى</w:t>
                  </w:r>
                  <w:proofErr w:type="spellEnd"/>
                  <w:r w:rsidRPr="00F57BA2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 xml:space="preserve"> الآليات الكفيلة بتفعيل المساهمة السوسيولوجية في المحافظة على الوحدة </w:t>
                  </w:r>
                  <w:proofErr w:type="spellStart"/>
                  <w:r w:rsidRPr="00F57BA2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>المغاربية</w:t>
                  </w:r>
                  <w:proofErr w:type="spellEnd"/>
                  <w:r w:rsidRPr="00F57BA2">
                    <w:rPr>
                      <w:rFonts w:cs="Arabic Transparent" w:hint="cs"/>
                      <w:sz w:val="30"/>
                      <w:szCs w:val="30"/>
                      <w:rtl/>
                      <w:lang w:bidi="ar-DZ"/>
                    </w:rPr>
                    <w:t>.</w:t>
                  </w:r>
                  <w:r>
                    <w:rPr>
                      <w:lang w:bidi="ar-DZ"/>
                    </w:rPr>
                    <w:t xml:space="preserve"> </w:t>
                  </w:r>
                </w:p>
                <w:p w:rsidR="00037CDF" w:rsidRDefault="00037CDF">
                  <w:pPr>
                    <w:rPr>
                      <w:lang w:bidi="ar-DZ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margin-left:263.1pt;margin-top:3.9pt;width:244.8pt;height:538.8pt;z-index:251659264" arcsize="10923f" fillcolor="white [3201]" strokecolor="black [3200]" strokeweight="2.5pt">
            <v:shadow color="#868686"/>
            <v:textbox>
              <w:txbxContent>
                <w:p w:rsidR="00037CDF" w:rsidRDefault="00716DC7" w:rsidP="00037CDF">
                  <w:pPr>
                    <w:bidi/>
                    <w:spacing w:line="240" w:lineRule="auto"/>
                    <w:jc w:val="both"/>
                    <w:rPr>
                      <w:rFonts w:cs="Arabic Transparent"/>
                      <w:b/>
                      <w:bCs/>
                      <w:szCs w:val="30"/>
                      <w:lang w:bidi="ar-DZ"/>
                    </w:rPr>
                  </w:pPr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الطلب العمومي وإنتاج المعارف والخبرة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الإجتماعية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، فقد ظهرت دراسات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سوسيولوجية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شكلت محاولة يائسة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للإنفصال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عن المدرسة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السوسيولوجية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الغربية، أليس من الضروري اليوم أن يتخذ الباحث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المغاربي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قطيعة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ابستمولوجية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مبتكرة تنطلق من واقعه المعاش، وتعتمد على الطرح العلمي المحض بعيدا عن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الأيديولوجيا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ومقولاتها. إن الرهان الأساسي اليوم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للسوسيولوجيا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في المغرب العربي يتمثل في إعادة بنائها على أسس جديدة تسمح بإعطاء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دينامية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جديدة، سواء لتجديد تدريسها أو إنتاج معارف علمية.  وفي هذا</w:t>
                  </w:r>
                  <w:r>
                    <w:rPr>
                      <w:rFonts w:cs="Arabic Transparent"/>
                      <w:sz w:val="20"/>
                      <w:szCs w:val="28"/>
                      <w:lang w:bidi="ar-DZ"/>
                    </w:rPr>
                    <w:t xml:space="preserve"> </w:t>
                  </w: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الصدد يحاول هذا الملتقى الإجابة علي التساؤلات التالية: ما هي المعوقات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الإبستمولوجية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في الإنتاج السوسيولوجي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المغاربي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؟ وما هي الشروط التي تمكن الباحث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المغاربي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من بلوغ المستوى العالمي؟ ألم يحن الأوان لتكوين جماعة أو مدرسة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سوسيولوجية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مغاربية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قادرة على تطوير ممارسة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سوسيولوجية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جادة وخلاقة</w:t>
                  </w:r>
                  <w:r w:rsidR="00037CDF" w:rsidRPr="00037CDF">
                    <w:rPr>
                      <w:rFonts w:cs="Arabic Transparent" w:hint="cs"/>
                      <w:b/>
                      <w:bCs/>
                      <w:szCs w:val="30"/>
                      <w:rtl/>
                      <w:lang w:bidi="ar-DZ"/>
                    </w:rPr>
                    <w:t xml:space="preserve"> </w:t>
                  </w:r>
                </w:p>
                <w:p w:rsidR="00037CDF" w:rsidRPr="007776E6" w:rsidRDefault="00037CDF" w:rsidP="00274B0E">
                  <w:pPr>
                    <w:bidi/>
                    <w:spacing w:line="240" w:lineRule="auto"/>
                    <w:jc w:val="both"/>
                    <w:rPr>
                      <w:rFonts w:cs="Arabic Transparent"/>
                      <w:b/>
                      <w:bCs/>
                      <w:color w:val="E36C0A" w:themeColor="accent6" w:themeShade="BF"/>
                      <w:szCs w:val="30"/>
                      <w:rtl/>
                      <w:lang w:bidi="ar-DZ"/>
                    </w:rPr>
                  </w:pPr>
                  <w:r w:rsidRPr="007776E6">
                    <w:rPr>
                      <w:rFonts w:cs="Arabic Transparent" w:hint="cs"/>
                      <w:b/>
                      <w:bCs/>
                      <w:color w:val="E36C0A" w:themeColor="accent6" w:themeShade="BF"/>
                      <w:szCs w:val="30"/>
                      <w:rtl/>
                      <w:lang w:bidi="ar-DZ"/>
                    </w:rPr>
                    <w:t xml:space="preserve">محاور </w:t>
                  </w:r>
                  <w:r w:rsidR="00274B0E">
                    <w:rPr>
                      <w:rFonts w:cs="Arabic Transparent" w:hint="cs"/>
                      <w:b/>
                      <w:bCs/>
                      <w:color w:val="E36C0A" w:themeColor="accent6" w:themeShade="BF"/>
                      <w:szCs w:val="30"/>
                      <w:rtl/>
                      <w:lang w:bidi="ar-DZ"/>
                    </w:rPr>
                    <w:t>الندوة</w:t>
                  </w:r>
                  <w:r w:rsidRPr="007776E6">
                    <w:rPr>
                      <w:rFonts w:cs="Arabic Transparent" w:hint="cs"/>
                      <w:b/>
                      <w:bCs/>
                      <w:color w:val="E36C0A" w:themeColor="accent6" w:themeShade="BF"/>
                      <w:szCs w:val="30"/>
                      <w:rtl/>
                      <w:lang w:bidi="ar-DZ"/>
                    </w:rPr>
                    <w:t>:</w:t>
                  </w:r>
                </w:p>
                <w:p w:rsidR="00037CDF" w:rsidRPr="007776E6" w:rsidRDefault="00037CDF" w:rsidP="00037CDF">
                  <w:pPr>
                    <w:bidi/>
                    <w:spacing w:line="240" w:lineRule="auto"/>
                    <w:jc w:val="both"/>
                    <w:rPr>
                      <w:rFonts w:cs="Arabic Transparent"/>
                      <w:b/>
                      <w:bCs/>
                      <w:color w:val="002060"/>
                      <w:szCs w:val="30"/>
                      <w:rtl/>
                      <w:lang w:bidi="ar-DZ"/>
                    </w:rPr>
                  </w:pPr>
                  <w:r w:rsidRPr="007776E6">
                    <w:rPr>
                      <w:rFonts w:cs="Arabic Transparent" w:hint="cs"/>
                      <w:b/>
                      <w:bCs/>
                      <w:color w:val="002060"/>
                      <w:szCs w:val="30"/>
                      <w:rtl/>
                      <w:lang w:bidi="ar-DZ"/>
                    </w:rPr>
                    <w:t>أولا: واقع الممارسة السوسيولوجية في مجتمع المغرب العربي</w:t>
                  </w:r>
                </w:p>
                <w:p w:rsidR="00037CDF" w:rsidRPr="00F57BA2" w:rsidRDefault="00037CDF" w:rsidP="00037CDF">
                  <w:pPr>
                    <w:bidi/>
                    <w:spacing w:line="240" w:lineRule="auto"/>
                    <w:jc w:val="both"/>
                    <w:rPr>
                      <w:rFonts w:cs="Arabic Transparent"/>
                      <w:szCs w:val="30"/>
                      <w:rtl/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- الأعمال البارزة للباحثين </w:t>
                  </w:r>
                  <w:proofErr w:type="spellStart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السوسيولوجيين</w:t>
                  </w:r>
                  <w:proofErr w:type="spellEnd"/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 xml:space="preserve"> </w:t>
                  </w:r>
                </w:p>
                <w:p w:rsidR="00716DC7" w:rsidRDefault="00037CDF" w:rsidP="00037CDF">
                  <w:pPr>
                    <w:bidi/>
                    <w:jc w:val="both"/>
                    <w:rPr>
                      <w:lang w:bidi="ar-DZ"/>
                    </w:rPr>
                  </w:pPr>
                  <w:r w:rsidRPr="00F57BA2">
                    <w:rPr>
                      <w:rFonts w:cs="Arabic Transparent" w:hint="cs"/>
                      <w:szCs w:val="30"/>
                      <w:rtl/>
                      <w:lang w:bidi="ar-DZ"/>
                    </w:rPr>
                    <w:t>- رؤية نقدية للدراسات السوسيولوجية في المغرب العربي</w:t>
                  </w:r>
                </w:p>
                <w:p w:rsidR="00716DC7" w:rsidRDefault="00716DC7"/>
              </w:txbxContent>
            </v:textbox>
          </v:roundrect>
        </w:pict>
      </w:r>
      <w:r>
        <w:rPr>
          <w:noProof/>
        </w:rPr>
        <w:pict>
          <v:roundrect id="_x0000_s1026" style="position:absolute;margin-left:-2.55pt;margin-top:3.9pt;width:244.8pt;height:538.8pt;z-index:251658240" arcsize="10923f" fillcolor="white [3201]" strokecolor="black [3200]" strokeweight="2.5pt">
            <v:shadow color="#868686"/>
            <v:textbox style="mso-next-textbox:#_x0000_s1026">
              <w:txbxContent>
                <w:p w:rsidR="00716DC7" w:rsidRPr="007776E6" w:rsidRDefault="00716DC7" w:rsidP="00716DC7">
                  <w:pPr>
                    <w:bidi/>
                    <w:rPr>
                      <w:rFonts w:cs="Arabic Transparent"/>
                      <w:b/>
                      <w:bCs/>
                      <w:color w:val="E36C0A" w:themeColor="accent6" w:themeShade="BF"/>
                      <w:sz w:val="20"/>
                      <w:szCs w:val="28"/>
                      <w:rtl/>
                      <w:lang w:bidi="ar-DZ"/>
                    </w:rPr>
                  </w:pPr>
                  <w:proofErr w:type="spellStart"/>
                  <w:r w:rsidRPr="007776E6">
                    <w:rPr>
                      <w:rFonts w:cs="Arabic Transparent" w:hint="cs"/>
                      <w:b/>
                      <w:bCs/>
                      <w:color w:val="E36C0A" w:themeColor="accent6" w:themeShade="BF"/>
                      <w:sz w:val="20"/>
                      <w:szCs w:val="28"/>
                      <w:rtl/>
                      <w:lang w:bidi="ar-DZ"/>
                    </w:rPr>
                    <w:t>الاشكالية</w:t>
                  </w:r>
                  <w:proofErr w:type="spellEnd"/>
                </w:p>
                <w:p w:rsidR="00716DC7" w:rsidRDefault="00716DC7" w:rsidP="00716DC7">
                  <w:pPr>
                    <w:bidi/>
                    <w:jc w:val="both"/>
                  </w:pPr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       يهتم علم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الإجتماع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بدراسة الظواهر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الإجتماعية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وفهم العلاقات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الإجتماعية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وتشخيص الواقع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الإجتماعي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، وقد طور الغرب هذا العلم في كل فروعه وميادينه من خلال مدارس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سوسيولوجية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تبحث في واقعها المعاش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بالإعتماد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على باحثين ينتمون فكريا وجغرافيا لهذا الواقع، مما يوحي للعيان بأن الإنتاج السوسيولوجي يعبر عن ملكية غربية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بإمتياز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، ورغم أن البداية كانت مع ابن خلدون في القرن 14 م إلا أن أهل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الإختصاص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لم يكتشفوا هذا الإرث سواء على أيدي أساتذة غربيين. والملاحظ أن علم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الإجتماع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المغاربي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يعاني من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إنعدام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التواصل والنقاش بين الباحثين المغاربة، وقد يصنف إنتاج هؤلاء في دائرة الوعظ بدل العمق المعرفي والممارسة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الإمبريقية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، يثيرون الأسئلة بدل تقديم الأجوبة الملموسة، يستخدمون مفاهيم ونظريات الغرب لتفسير واقع اجتماعي مختلف. ورغم المحاولات المرتبطة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بسوسيولوجيا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الحقبة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الإستعمارية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التي لم تكن سواء غطاء علمي لأغراض استعمارية، وقيام بعد ذلك مشروع تخليص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السوسيولوجيا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في المغرب العربي من النزعة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الإستعمارية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، الذي شكل مسار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مأسسة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علم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الإجتماع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داخل الحقل الأكاديمي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المغاربي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، وانخرط العديد من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السوسيولوجيين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في المغرب العربي كمستشارين يؤدون دورا وسيطا بين الطلب العمومي وإنتاج المعارف والخبرة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الإجتماعية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، فقد ظهرت دراسات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سوسيولوجية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شكلت محاولة يائسة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للإنفصال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عن المدرسة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السوسيولوجية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الغربية، أليس من الضروري اليوم أن يتخذ الباحث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المغاربي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قطيعة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ابستمولوجية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مبتكرة تنطلق من واقعه المعاش، وتعتمد على الطرح العلمي المحض بعيدا عن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الأيديولوجيا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ومقولاتها. إن الرهان الأساسي اليوم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للسوسيولوجيا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في المغرب العربي يتمثل في إعادة بنائها على أسس جديدة تسمح بإعطاء </w:t>
                  </w:r>
                  <w:proofErr w:type="spellStart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>دينامية</w:t>
                  </w:r>
                  <w:proofErr w:type="spellEnd"/>
                  <w:r w:rsidRPr="00F57BA2">
                    <w:rPr>
                      <w:rFonts w:cs="Arabic Transparent" w:hint="cs"/>
                      <w:sz w:val="20"/>
                      <w:szCs w:val="28"/>
                      <w:rtl/>
                      <w:lang w:bidi="ar-DZ"/>
                    </w:rPr>
                    <w:t xml:space="preserve"> جديدة، سواء لتجديد تدريسها أو إنتاج معارف علمية.  وفي هذا</w:t>
                  </w:r>
                </w:p>
              </w:txbxContent>
            </v:textbox>
          </v:roundrect>
        </w:pict>
      </w:r>
    </w:p>
    <w:sectPr w:rsidR="003F1188" w:rsidSect="002513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32A"/>
    <w:rsid w:val="0001480B"/>
    <w:rsid w:val="00031694"/>
    <w:rsid w:val="00037CDF"/>
    <w:rsid w:val="000A5638"/>
    <w:rsid w:val="000D1237"/>
    <w:rsid w:val="00124465"/>
    <w:rsid w:val="002377E9"/>
    <w:rsid w:val="0025132A"/>
    <w:rsid w:val="00274B0E"/>
    <w:rsid w:val="002B0DA0"/>
    <w:rsid w:val="002E3D84"/>
    <w:rsid w:val="00322462"/>
    <w:rsid w:val="00322B1B"/>
    <w:rsid w:val="0035648C"/>
    <w:rsid w:val="003A2CF2"/>
    <w:rsid w:val="003E468F"/>
    <w:rsid w:val="003F1188"/>
    <w:rsid w:val="00451173"/>
    <w:rsid w:val="004B159B"/>
    <w:rsid w:val="004E673A"/>
    <w:rsid w:val="00504FAA"/>
    <w:rsid w:val="00546E4C"/>
    <w:rsid w:val="00584DF2"/>
    <w:rsid w:val="005F26B9"/>
    <w:rsid w:val="006B24EA"/>
    <w:rsid w:val="006D2B3B"/>
    <w:rsid w:val="00716DC7"/>
    <w:rsid w:val="007776E6"/>
    <w:rsid w:val="00787729"/>
    <w:rsid w:val="007B33CC"/>
    <w:rsid w:val="00874F1C"/>
    <w:rsid w:val="008E3225"/>
    <w:rsid w:val="00A3682F"/>
    <w:rsid w:val="00AB13C5"/>
    <w:rsid w:val="00B00248"/>
    <w:rsid w:val="00B012B5"/>
    <w:rsid w:val="00B608A9"/>
    <w:rsid w:val="00C16078"/>
    <w:rsid w:val="00C26ABD"/>
    <w:rsid w:val="00CA7C31"/>
    <w:rsid w:val="00CE571D"/>
    <w:rsid w:val="00D31181"/>
    <w:rsid w:val="00D3797B"/>
    <w:rsid w:val="00DA23CC"/>
    <w:rsid w:val="00EC4A12"/>
    <w:rsid w:val="00FD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C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6B9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B60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cadmiadz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T702</dc:creator>
  <cp:lastModifiedBy>pc</cp:lastModifiedBy>
  <cp:revision>6</cp:revision>
  <cp:lastPrinted>2017-02-03T19:48:00Z</cp:lastPrinted>
  <dcterms:created xsi:type="dcterms:W3CDTF">2017-02-09T13:04:00Z</dcterms:created>
  <dcterms:modified xsi:type="dcterms:W3CDTF">2017-02-09T13:21:00Z</dcterms:modified>
</cp:coreProperties>
</file>