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23BE4" w14:textId="77777777" w:rsidR="00C163C4" w:rsidRDefault="00C163C4" w:rsidP="004C45F5">
      <w:pPr>
        <w:bidi/>
        <w:rPr>
          <w:rtl/>
          <w:lang w:bidi="ar-DZ"/>
        </w:rPr>
      </w:pPr>
    </w:p>
    <w:p w14:paraId="783076A9" w14:textId="77777777" w:rsidR="004C45F5" w:rsidRDefault="004C45F5" w:rsidP="004C45F5">
      <w:pPr>
        <w:bidi/>
        <w:rPr>
          <w:rtl/>
          <w:lang w:bidi="ar-DZ"/>
        </w:rPr>
      </w:pPr>
    </w:p>
    <w:p w14:paraId="7645339E" w14:textId="77777777" w:rsidR="004C45F5" w:rsidRPr="00AB1ADE" w:rsidRDefault="004C45F5" w:rsidP="004C45F5">
      <w:pPr>
        <w:bidi/>
        <w:rPr>
          <w:rFonts w:cstheme="minorHAnsi"/>
          <w:b/>
          <w:bCs/>
          <w:sz w:val="28"/>
          <w:szCs w:val="28"/>
          <w:rtl/>
          <w:lang w:bidi="ar-DZ"/>
        </w:rPr>
      </w:pPr>
      <w:r w:rsidRPr="00AB1ADE">
        <w:rPr>
          <w:rFonts w:cstheme="minorHAnsi"/>
          <w:b/>
          <w:bCs/>
          <w:sz w:val="28"/>
          <w:szCs w:val="28"/>
          <w:rtl/>
          <w:lang w:bidi="ar-DZ"/>
        </w:rPr>
        <w:t>ملخص براءة الاختراع: ( 250 كلمة على الاكثر)</w:t>
      </w:r>
    </w:p>
    <w:p w14:paraId="57DA28E9" w14:textId="0EF8C205" w:rsidR="004C45F5" w:rsidRPr="00AB1ADE" w:rsidRDefault="00AB1ADE" w:rsidP="00AB1ADE">
      <w:pPr>
        <w:bidi/>
        <w:spacing w:line="360" w:lineRule="auto"/>
        <w:jc w:val="both"/>
        <w:rPr>
          <w:rFonts w:cstheme="minorHAnsi"/>
          <w:color w:val="FF0000"/>
          <w:sz w:val="24"/>
          <w:szCs w:val="24"/>
          <w:rtl/>
          <w:lang w:bidi="ar-DZ"/>
        </w:rPr>
      </w:pPr>
      <w:r w:rsidRPr="00AB1ADE">
        <w:rPr>
          <w:rFonts w:cstheme="minorHAnsi"/>
          <w:sz w:val="24"/>
          <w:szCs w:val="24"/>
          <w:rtl/>
          <w:lang w:bidi="ar-DZ"/>
        </w:rPr>
        <w:t xml:space="preserve">موضوع الاختراع الحالي هو </w:t>
      </w:r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تركيبة راتنجية تشتمل على كحول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فورفوريل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وراتينج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من هيدروكربون عطري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وفورمالدهيد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قابل للذوبان في كحول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فورفوريل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. في التركيبات الحالية، يتم اشتقاق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راتنج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الفورمالديهايد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الهيدروكربوني العطري من هيدروكربون عطري. يمكن أن تحتوي تركيبات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الراتنج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على من 0.5 إلى 50% بالوزن من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راتنج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الهيدروكربون العطري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والفورمالدهيد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ومن 50 إلى 99.5% كحول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فورفوريل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، لكن من المفضل أن تصل نسبة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راتنج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الهيدروكربون العطري إلى 10% بالوزن، والأفضل من ذلك أن تصل إلى 10% بالوزن. إلى 5% بالوزن. يمكن أن تشتمل تركيبات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الراتنج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هذه على من 30 إلى 97.5% بالوزن من كحول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فورفوريل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، من 2 إلى 50% بالوزن من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راتينج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الهيدروكربون العطري. لتحسين التصاق التركيبة 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الراتينجية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بالرمال، قد يكون من المرغوب تضمين سيلان مثل جاما-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أمينوبروبيل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>-</w:t>
      </w:r>
      <w:proofErr w:type="spellStart"/>
      <w:r w:rsidRPr="00AB1ADE">
        <w:rPr>
          <w:rFonts w:cstheme="minorHAnsi"/>
          <w:color w:val="FF0000"/>
          <w:sz w:val="24"/>
          <w:szCs w:val="24"/>
          <w:rtl/>
          <w:lang w:bidi="ar-DZ"/>
        </w:rPr>
        <w:t>ترايثوكسي</w:t>
      </w:r>
      <w:proofErr w:type="spellEnd"/>
      <w:r w:rsidRPr="00AB1ADE">
        <w:rPr>
          <w:rFonts w:cstheme="minorHAnsi"/>
          <w:color w:val="FF0000"/>
          <w:sz w:val="24"/>
          <w:szCs w:val="24"/>
          <w:rtl/>
          <w:lang w:bidi="ar-DZ"/>
        </w:rPr>
        <w:t xml:space="preserve"> سيلاني (</w:t>
      </w:r>
      <w:r w:rsidRPr="00AB1ADE">
        <w:rPr>
          <w:rFonts w:cstheme="minorHAnsi"/>
          <w:color w:val="FF0000"/>
          <w:sz w:val="24"/>
          <w:szCs w:val="24"/>
          <w:lang w:bidi="ar-DZ"/>
        </w:rPr>
        <w:t xml:space="preserve">H2 NCH2 CH2 </w:t>
      </w:r>
      <w:proofErr w:type="spellStart"/>
      <w:r w:rsidRPr="00AB1ADE">
        <w:rPr>
          <w:rFonts w:cstheme="minorHAnsi"/>
          <w:color w:val="FF0000"/>
          <w:sz w:val="24"/>
          <w:szCs w:val="24"/>
          <w:lang w:bidi="ar-DZ"/>
        </w:rPr>
        <w:t>CH2</w:t>
      </w:r>
      <w:proofErr w:type="spellEnd"/>
      <w:r w:rsidRPr="00AB1ADE">
        <w:rPr>
          <w:rFonts w:cstheme="minorHAnsi"/>
          <w:color w:val="FF0000"/>
          <w:sz w:val="24"/>
          <w:szCs w:val="24"/>
          <w:lang w:bidi="ar-DZ"/>
        </w:rPr>
        <w:t xml:space="preserve"> si (OC2H5)3</w:t>
      </w:r>
      <w:r w:rsidRPr="00AB1ADE">
        <w:rPr>
          <w:rFonts w:cstheme="minorHAnsi"/>
          <w:color w:val="FF0000"/>
          <w:sz w:val="24"/>
          <w:szCs w:val="24"/>
          <w:rtl/>
          <w:lang w:bidi="ar-DZ"/>
        </w:rPr>
        <w:t>) أو سيلان آخر بوظيفة أمين.</w:t>
      </w:r>
    </w:p>
    <w:sectPr w:rsidR="004C45F5" w:rsidRPr="00AB1ADE" w:rsidSect="00A72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5F5"/>
    <w:rsid w:val="000330CE"/>
    <w:rsid w:val="000507DF"/>
    <w:rsid w:val="00050973"/>
    <w:rsid w:val="00050A8B"/>
    <w:rsid w:val="000A1DC9"/>
    <w:rsid w:val="000B08CE"/>
    <w:rsid w:val="000D39AA"/>
    <w:rsid w:val="000F0087"/>
    <w:rsid w:val="000F7D4A"/>
    <w:rsid w:val="00124E8E"/>
    <w:rsid w:val="00130B96"/>
    <w:rsid w:val="001365C6"/>
    <w:rsid w:val="0014675A"/>
    <w:rsid w:val="001A70E7"/>
    <w:rsid w:val="001B0B00"/>
    <w:rsid w:val="001B4F21"/>
    <w:rsid w:val="001F1060"/>
    <w:rsid w:val="001F2DAC"/>
    <w:rsid w:val="001F745F"/>
    <w:rsid w:val="002020C3"/>
    <w:rsid w:val="0021619C"/>
    <w:rsid w:val="002B6FEE"/>
    <w:rsid w:val="002C0569"/>
    <w:rsid w:val="002D0A46"/>
    <w:rsid w:val="002D4353"/>
    <w:rsid w:val="002E0D42"/>
    <w:rsid w:val="002E0FE2"/>
    <w:rsid w:val="002E57E5"/>
    <w:rsid w:val="0034626E"/>
    <w:rsid w:val="00357F0B"/>
    <w:rsid w:val="00373494"/>
    <w:rsid w:val="003778A0"/>
    <w:rsid w:val="003841E4"/>
    <w:rsid w:val="00387D5D"/>
    <w:rsid w:val="00392EED"/>
    <w:rsid w:val="003B7E15"/>
    <w:rsid w:val="003D0894"/>
    <w:rsid w:val="003D4A72"/>
    <w:rsid w:val="003E28D1"/>
    <w:rsid w:val="003F1160"/>
    <w:rsid w:val="00401313"/>
    <w:rsid w:val="00404ADC"/>
    <w:rsid w:val="00433873"/>
    <w:rsid w:val="004504F6"/>
    <w:rsid w:val="0045499E"/>
    <w:rsid w:val="00463FFC"/>
    <w:rsid w:val="0046744A"/>
    <w:rsid w:val="004964DF"/>
    <w:rsid w:val="004B459A"/>
    <w:rsid w:val="004B6400"/>
    <w:rsid w:val="004C0391"/>
    <w:rsid w:val="004C1A75"/>
    <w:rsid w:val="004C45F5"/>
    <w:rsid w:val="004D2891"/>
    <w:rsid w:val="00540D88"/>
    <w:rsid w:val="00544987"/>
    <w:rsid w:val="005452D4"/>
    <w:rsid w:val="0055257D"/>
    <w:rsid w:val="0058276D"/>
    <w:rsid w:val="00587B32"/>
    <w:rsid w:val="005B49DA"/>
    <w:rsid w:val="005D28DC"/>
    <w:rsid w:val="005D2F0A"/>
    <w:rsid w:val="006274A8"/>
    <w:rsid w:val="006315F3"/>
    <w:rsid w:val="0063413E"/>
    <w:rsid w:val="00650935"/>
    <w:rsid w:val="00660EB5"/>
    <w:rsid w:val="006C536D"/>
    <w:rsid w:val="006D3D04"/>
    <w:rsid w:val="006E4D47"/>
    <w:rsid w:val="006F1BC8"/>
    <w:rsid w:val="00701E0D"/>
    <w:rsid w:val="00711EE7"/>
    <w:rsid w:val="00712E3A"/>
    <w:rsid w:val="007159DE"/>
    <w:rsid w:val="00722935"/>
    <w:rsid w:val="00725F98"/>
    <w:rsid w:val="00734A4B"/>
    <w:rsid w:val="00735F6F"/>
    <w:rsid w:val="00753B41"/>
    <w:rsid w:val="007556DF"/>
    <w:rsid w:val="00756531"/>
    <w:rsid w:val="00786C66"/>
    <w:rsid w:val="007A48AA"/>
    <w:rsid w:val="007A702A"/>
    <w:rsid w:val="007B22CE"/>
    <w:rsid w:val="007D445E"/>
    <w:rsid w:val="007F4335"/>
    <w:rsid w:val="00836C37"/>
    <w:rsid w:val="00876E87"/>
    <w:rsid w:val="00883549"/>
    <w:rsid w:val="008A050A"/>
    <w:rsid w:val="008A3B24"/>
    <w:rsid w:val="008B0162"/>
    <w:rsid w:val="008D7EC7"/>
    <w:rsid w:val="0091023F"/>
    <w:rsid w:val="00914AA4"/>
    <w:rsid w:val="00924E9A"/>
    <w:rsid w:val="00946CA1"/>
    <w:rsid w:val="0095196D"/>
    <w:rsid w:val="009B1809"/>
    <w:rsid w:val="009E7400"/>
    <w:rsid w:val="00A117DB"/>
    <w:rsid w:val="00A119E9"/>
    <w:rsid w:val="00A11EA9"/>
    <w:rsid w:val="00A12726"/>
    <w:rsid w:val="00A35595"/>
    <w:rsid w:val="00A72CD7"/>
    <w:rsid w:val="00A83325"/>
    <w:rsid w:val="00AA1DCE"/>
    <w:rsid w:val="00AA4589"/>
    <w:rsid w:val="00AA74A3"/>
    <w:rsid w:val="00AB1ADE"/>
    <w:rsid w:val="00AB40C0"/>
    <w:rsid w:val="00AB54C4"/>
    <w:rsid w:val="00AB6401"/>
    <w:rsid w:val="00AC624E"/>
    <w:rsid w:val="00B211B7"/>
    <w:rsid w:val="00B21BFB"/>
    <w:rsid w:val="00B36E16"/>
    <w:rsid w:val="00B66FC8"/>
    <w:rsid w:val="00BA19B9"/>
    <w:rsid w:val="00BB1DAF"/>
    <w:rsid w:val="00BC408E"/>
    <w:rsid w:val="00BD1816"/>
    <w:rsid w:val="00BD6DF3"/>
    <w:rsid w:val="00BF6746"/>
    <w:rsid w:val="00BF790E"/>
    <w:rsid w:val="00C05C00"/>
    <w:rsid w:val="00C163C4"/>
    <w:rsid w:val="00C245E3"/>
    <w:rsid w:val="00C26DEE"/>
    <w:rsid w:val="00C2758E"/>
    <w:rsid w:val="00C760DD"/>
    <w:rsid w:val="00C76DC2"/>
    <w:rsid w:val="00C9481E"/>
    <w:rsid w:val="00CA74D7"/>
    <w:rsid w:val="00CB43B7"/>
    <w:rsid w:val="00CD6304"/>
    <w:rsid w:val="00CE3452"/>
    <w:rsid w:val="00D23299"/>
    <w:rsid w:val="00D42A6F"/>
    <w:rsid w:val="00D6635E"/>
    <w:rsid w:val="00D67E96"/>
    <w:rsid w:val="00DB1442"/>
    <w:rsid w:val="00DB66BA"/>
    <w:rsid w:val="00DD78E8"/>
    <w:rsid w:val="00DE1551"/>
    <w:rsid w:val="00E16B6D"/>
    <w:rsid w:val="00E52C64"/>
    <w:rsid w:val="00E551DD"/>
    <w:rsid w:val="00E552FC"/>
    <w:rsid w:val="00E7691E"/>
    <w:rsid w:val="00E82D78"/>
    <w:rsid w:val="00E83143"/>
    <w:rsid w:val="00ED0737"/>
    <w:rsid w:val="00ED0CC3"/>
    <w:rsid w:val="00EE18B3"/>
    <w:rsid w:val="00F151AB"/>
    <w:rsid w:val="00F242AD"/>
    <w:rsid w:val="00F40BCD"/>
    <w:rsid w:val="00F4401E"/>
    <w:rsid w:val="00F44C23"/>
    <w:rsid w:val="00F47F16"/>
    <w:rsid w:val="00F527A8"/>
    <w:rsid w:val="00FB3917"/>
    <w:rsid w:val="00FE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EB169"/>
  <w15:docId w15:val="{B8D6ABDF-626D-4A6C-BAFA-6E47EA16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DF3"/>
    <w:pPr>
      <w:spacing w:after="200" w:line="276" w:lineRule="auto"/>
    </w:pPr>
    <w:rPr>
      <w:rFonts w:eastAsiaTheme="minorEastAsia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brik youcef</cp:lastModifiedBy>
  <cp:revision>3</cp:revision>
  <dcterms:created xsi:type="dcterms:W3CDTF">2020-03-03T09:32:00Z</dcterms:created>
  <dcterms:modified xsi:type="dcterms:W3CDTF">2024-03-21T14:06:00Z</dcterms:modified>
</cp:coreProperties>
</file>